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C2" w:rsidRPr="008B7FF5" w:rsidRDefault="00DA27E0">
      <w:pPr>
        <w:rPr>
          <w:b/>
        </w:rPr>
      </w:pPr>
      <w:r w:rsidRPr="008B7FF5">
        <w:rPr>
          <w:b/>
        </w:rPr>
        <w:t xml:space="preserve">Szanowni Rodzice,  </w:t>
      </w:r>
    </w:p>
    <w:p w:rsidR="00DA27E0" w:rsidRDefault="00183500">
      <w:r>
        <w:t>w</w:t>
      </w:r>
      <w:r w:rsidR="00890864">
        <w:t xml:space="preserve"> tym roku proponujemy </w:t>
      </w:r>
      <w:r w:rsidR="00872F24">
        <w:t>kontynuację ubezpieczenia</w:t>
      </w:r>
      <w:r w:rsidR="00890864">
        <w:t xml:space="preserve"> w firmie Inter </w:t>
      </w:r>
      <w:proofErr w:type="spellStart"/>
      <w:r w:rsidR="00890864">
        <w:t>Risk</w:t>
      </w:r>
      <w:proofErr w:type="spellEnd"/>
      <w:r w:rsidR="00872F24">
        <w:t xml:space="preserve">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DA27E0" w:rsidTr="00DA27E0">
        <w:tc>
          <w:tcPr>
            <w:tcW w:w="5382" w:type="dxa"/>
          </w:tcPr>
          <w:p w:rsidR="00DA27E0" w:rsidRPr="00DA27E0" w:rsidRDefault="00DA27E0" w:rsidP="00AB1616">
            <w:pPr>
              <w:rPr>
                <w:b/>
              </w:rPr>
            </w:pPr>
            <w:r w:rsidRPr="00DA27E0">
              <w:rPr>
                <w:b/>
              </w:rPr>
              <w:t>Składka  dla dzieci</w:t>
            </w:r>
          </w:p>
        </w:tc>
        <w:tc>
          <w:tcPr>
            <w:tcW w:w="3685" w:type="dxa"/>
          </w:tcPr>
          <w:p w:rsidR="00DA27E0" w:rsidRPr="00DA27E0" w:rsidRDefault="00890864" w:rsidP="00AB1616">
            <w:pPr>
              <w:rPr>
                <w:b/>
              </w:rPr>
            </w:pPr>
            <w:r>
              <w:rPr>
                <w:b/>
              </w:rPr>
              <w:t>46,00</w:t>
            </w:r>
          </w:p>
        </w:tc>
      </w:tr>
      <w:tr w:rsidR="00890864" w:rsidTr="00DA27E0">
        <w:tc>
          <w:tcPr>
            <w:tcW w:w="5382" w:type="dxa"/>
          </w:tcPr>
          <w:p w:rsidR="00890864" w:rsidRDefault="00890864" w:rsidP="00AB1616">
            <w:r w:rsidRPr="00486A8C">
              <w:t>Śmierć ubezpieczonego na terenie placówki oświatowej w wyniku NW</w:t>
            </w:r>
          </w:p>
          <w:p w:rsidR="00486A8C" w:rsidRDefault="00486A8C" w:rsidP="00AB1616"/>
          <w:p w:rsidR="00486A8C" w:rsidRDefault="00486A8C" w:rsidP="00AB1616">
            <w:r>
              <w:t>Śmierć ubezpieczonego w wyniku NW</w:t>
            </w:r>
          </w:p>
          <w:p w:rsidR="00486A8C" w:rsidRPr="00486A8C" w:rsidRDefault="00486A8C" w:rsidP="00AB1616"/>
          <w:p w:rsidR="00843B01" w:rsidRPr="00DA27E0" w:rsidRDefault="0060668E" w:rsidP="00AB1616">
            <w:pPr>
              <w:rPr>
                <w:b/>
              </w:rPr>
            </w:pPr>
            <w:r>
              <w:t>Śmierć w</w:t>
            </w:r>
            <w:r w:rsidR="00843B01" w:rsidRPr="00486A8C">
              <w:t xml:space="preserve"> wyniku wypadku komunikacyjnego</w:t>
            </w:r>
          </w:p>
        </w:tc>
        <w:tc>
          <w:tcPr>
            <w:tcW w:w="3685" w:type="dxa"/>
          </w:tcPr>
          <w:p w:rsidR="00890864" w:rsidRDefault="00486A8C" w:rsidP="00AB1616">
            <w:pPr>
              <w:rPr>
                <w:b/>
              </w:rPr>
            </w:pPr>
            <w:r>
              <w:rPr>
                <w:b/>
              </w:rPr>
              <w:t>64 000 ( łącznie ze świadczeniem z pkt. 2)</w:t>
            </w:r>
          </w:p>
          <w:p w:rsidR="00486A8C" w:rsidRDefault="00486A8C" w:rsidP="00AB1616">
            <w:pPr>
              <w:rPr>
                <w:b/>
              </w:rPr>
            </w:pPr>
          </w:p>
          <w:p w:rsidR="00486A8C" w:rsidRDefault="00486A8C" w:rsidP="00AB1616">
            <w:pPr>
              <w:rPr>
                <w:b/>
              </w:rPr>
            </w:pPr>
            <w:r>
              <w:rPr>
                <w:b/>
              </w:rPr>
              <w:t>32 000,00</w:t>
            </w:r>
          </w:p>
          <w:p w:rsidR="00486A8C" w:rsidRDefault="00486A8C" w:rsidP="00AB1616">
            <w:pPr>
              <w:rPr>
                <w:b/>
              </w:rPr>
            </w:pPr>
          </w:p>
          <w:p w:rsidR="00486A8C" w:rsidRDefault="00486A8C" w:rsidP="00AB1616">
            <w:pPr>
              <w:rPr>
                <w:b/>
              </w:rPr>
            </w:pPr>
            <w:r>
              <w:rPr>
                <w:b/>
              </w:rPr>
              <w:t>30 000,00</w:t>
            </w:r>
          </w:p>
        </w:tc>
      </w:tr>
      <w:tr w:rsidR="00DA27E0" w:rsidTr="00DA27E0">
        <w:tc>
          <w:tcPr>
            <w:tcW w:w="5382" w:type="dxa"/>
          </w:tcPr>
          <w:p w:rsidR="00DA27E0" w:rsidRDefault="00890864" w:rsidP="00AB1616">
            <w:r>
              <w:t>100%  uszczerbku na zdrowiu w wyniku NW</w:t>
            </w:r>
          </w:p>
          <w:p w:rsidR="00890864" w:rsidRDefault="00890864" w:rsidP="00AB1616">
            <w:r>
              <w:t>1% uszczerbku</w:t>
            </w:r>
          </w:p>
        </w:tc>
        <w:tc>
          <w:tcPr>
            <w:tcW w:w="3685" w:type="dxa"/>
          </w:tcPr>
          <w:p w:rsidR="00DA27E0" w:rsidRDefault="00486A8C" w:rsidP="00AB1616">
            <w:r>
              <w:t>32 000,00</w:t>
            </w:r>
          </w:p>
          <w:p w:rsidR="0060668E" w:rsidRDefault="0060668E" w:rsidP="00AB1616">
            <w:r>
              <w:t>320,00</w:t>
            </w:r>
          </w:p>
          <w:p w:rsidR="0060668E" w:rsidRDefault="0060668E" w:rsidP="00AB1616"/>
        </w:tc>
      </w:tr>
      <w:tr w:rsidR="00890864" w:rsidTr="00DA27E0">
        <w:tc>
          <w:tcPr>
            <w:tcW w:w="5382" w:type="dxa"/>
          </w:tcPr>
          <w:p w:rsidR="00890864" w:rsidRDefault="00890864" w:rsidP="00AB1616">
            <w:r>
              <w:t>Koszty nabycia wyrobów medycznych, koszty zakupu lub naprawy okularów lub aparatu słuchowego  uszkodzonych w w</w:t>
            </w:r>
            <w:r w:rsidR="0060668E">
              <w:t>yniku NW na terenie placówki oświ</w:t>
            </w:r>
            <w:r>
              <w:t>atowej.</w:t>
            </w:r>
          </w:p>
        </w:tc>
        <w:tc>
          <w:tcPr>
            <w:tcW w:w="3685" w:type="dxa"/>
          </w:tcPr>
          <w:p w:rsidR="00890864" w:rsidRDefault="0060668E" w:rsidP="00AB1616">
            <w:r>
              <w:t>do 9 600, w tym okulary korekcyjne i aparaty słuchowe do 200 zł</w:t>
            </w:r>
          </w:p>
        </w:tc>
      </w:tr>
      <w:tr w:rsidR="00DA27E0" w:rsidTr="00DA27E0">
        <w:tc>
          <w:tcPr>
            <w:tcW w:w="5382" w:type="dxa"/>
          </w:tcPr>
          <w:p w:rsidR="00DA27E0" w:rsidRDefault="00DA27E0" w:rsidP="00AB1616">
            <w:r>
              <w:t xml:space="preserve">Jednorazowe świadczenie w wyniku pogryzienia przez psa, kota, </w:t>
            </w:r>
            <w:r w:rsidR="00890864">
              <w:t xml:space="preserve">ukąszenia przez żmiję,. </w:t>
            </w:r>
          </w:p>
        </w:tc>
        <w:tc>
          <w:tcPr>
            <w:tcW w:w="3685" w:type="dxa"/>
          </w:tcPr>
          <w:p w:rsidR="00DA27E0" w:rsidRDefault="0060668E" w:rsidP="00AB1616">
            <w:r>
              <w:t>1% w przypadku ugryzienia, 2% w przypadku ukąszenia, pokąsania.</w:t>
            </w:r>
          </w:p>
          <w:p w:rsidR="00DA27E0" w:rsidRDefault="00DA27E0" w:rsidP="00AB1616"/>
        </w:tc>
      </w:tr>
      <w:tr w:rsidR="00890864" w:rsidTr="00DA27E0">
        <w:tc>
          <w:tcPr>
            <w:tcW w:w="5382" w:type="dxa"/>
          </w:tcPr>
          <w:p w:rsidR="00890864" w:rsidRDefault="00890864" w:rsidP="00AB1616">
            <w:r>
              <w:t xml:space="preserve">Rozpoznanie u ubezpieczonego sepsy. </w:t>
            </w:r>
          </w:p>
          <w:p w:rsidR="00890864" w:rsidRDefault="00890864" w:rsidP="00AB1616"/>
        </w:tc>
        <w:tc>
          <w:tcPr>
            <w:tcW w:w="3685" w:type="dxa"/>
          </w:tcPr>
          <w:p w:rsidR="00890864" w:rsidRDefault="0060668E" w:rsidP="00AB1616">
            <w:r>
              <w:t>20% ubezpieczenia</w:t>
            </w:r>
          </w:p>
        </w:tc>
      </w:tr>
      <w:tr w:rsidR="00890864" w:rsidTr="00DA27E0">
        <w:tc>
          <w:tcPr>
            <w:tcW w:w="5382" w:type="dxa"/>
          </w:tcPr>
          <w:p w:rsidR="00890864" w:rsidRDefault="00843B01" w:rsidP="00AB1616">
            <w:r>
              <w:t>Śmierć opiekuna  prawnego lub rodzica Ubezpieczonego w wyniku NW.</w:t>
            </w:r>
          </w:p>
        </w:tc>
        <w:tc>
          <w:tcPr>
            <w:tcW w:w="3685" w:type="dxa"/>
          </w:tcPr>
          <w:p w:rsidR="00890864" w:rsidRDefault="0060668E" w:rsidP="00AB1616">
            <w:r>
              <w:t>10% ubezpieczenia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>Uszczerbek na zdrowiu w wyniku ataku padaczki.</w:t>
            </w:r>
          </w:p>
          <w:p w:rsidR="0060668E" w:rsidRDefault="0060668E" w:rsidP="00AB1616"/>
        </w:tc>
        <w:tc>
          <w:tcPr>
            <w:tcW w:w="3685" w:type="dxa"/>
          </w:tcPr>
          <w:p w:rsidR="00843B01" w:rsidRDefault="0060668E" w:rsidP="00AB1616">
            <w:r>
              <w:t>1% ubezpieczenia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>Wstrząśnienie mózgu w wyniku NW.</w:t>
            </w:r>
          </w:p>
        </w:tc>
        <w:tc>
          <w:tcPr>
            <w:tcW w:w="3685" w:type="dxa"/>
          </w:tcPr>
          <w:p w:rsidR="00843B01" w:rsidRDefault="0060668E" w:rsidP="00AB1616">
            <w:r>
              <w:t>1% ubezpieczenia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>Zatrucie pokarmowe, nagłe zatrucie gazami, porażenie prądem lub piorunem.</w:t>
            </w:r>
          </w:p>
        </w:tc>
        <w:tc>
          <w:tcPr>
            <w:tcW w:w="3685" w:type="dxa"/>
          </w:tcPr>
          <w:p w:rsidR="00843B01" w:rsidRDefault="0060668E" w:rsidP="00AB1616">
            <w:r>
              <w:t>5% ubezpieczenia czyli 1600,00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 xml:space="preserve">Rozpoznanie u ubezpieczonego chorób odzwierzęcych. </w:t>
            </w:r>
          </w:p>
        </w:tc>
        <w:tc>
          <w:tcPr>
            <w:tcW w:w="3685" w:type="dxa"/>
          </w:tcPr>
          <w:p w:rsidR="00843B01" w:rsidRDefault="0060668E" w:rsidP="00AB1616">
            <w:r>
              <w:t>5% ubezpieczenia czyli 1600,00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>Oparzenia w wyniku NW</w:t>
            </w:r>
          </w:p>
        </w:tc>
        <w:tc>
          <w:tcPr>
            <w:tcW w:w="3685" w:type="dxa"/>
          </w:tcPr>
          <w:p w:rsidR="00843B01" w:rsidRDefault="0060668E" w:rsidP="00AB1616">
            <w:r>
              <w:t xml:space="preserve">II stopień – 10%, III stopień – 30% ,       IV stopień </w:t>
            </w:r>
            <w:r w:rsidR="00872F24">
              <w:t>–</w:t>
            </w:r>
            <w:r>
              <w:t xml:space="preserve"> </w:t>
            </w:r>
            <w:r w:rsidR="000E045A">
              <w:t>50% , kwota max. 4 000,00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>Pobyt w szpitalu w wyniku NW</w:t>
            </w:r>
          </w:p>
          <w:p w:rsidR="00843B01" w:rsidRDefault="00843B01" w:rsidP="00AB1616">
            <w:r>
              <w:t xml:space="preserve">Pobyt w szpitalu w wyniku choroby. </w:t>
            </w:r>
          </w:p>
        </w:tc>
        <w:tc>
          <w:tcPr>
            <w:tcW w:w="3685" w:type="dxa"/>
          </w:tcPr>
          <w:p w:rsidR="00843B01" w:rsidRDefault="00872F24" w:rsidP="00AB1616">
            <w:r>
              <w:t xml:space="preserve"> 80 zł za każdy dzień pobytu, licząc od pierwszego dnia, minimum trzy dni.</w:t>
            </w:r>
          </w:p>
          <w:p w:rsidR="00872F24" w:rsidRDefault="00872F24" w:rsidP="00AB1616"/>
          <w:p w:rsidR="00872F24" w:rsidRDefault="00872F24" w:rsidP="00AB1616">
            <w:r>
              <w:t>W wyniku choroby 80 zł – świadczenie płatne od 3 dnia pobytu w szpitalu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 xml:space="preserve">Poważna choroba (m.in. nowotwór złośliwy, paraliż,  niewydolność nerek, anemia </w:t>
            </w:r>
            <w:proofErr w:type="spellStart"/>
            <w:r>
              <w:t>aplastyczna</w:t>
            </w:r>
            <w:proofErr w:type="spellEnd"/>
            <w:r>
              <w:t>, cukrzyca typu I itp.)</w:t>
            </w:r>
          </w:p>
        </w:tc>
        <w:tc>
          <w:tcPr>
            <w:tcW w:w="3685" w:type="dxa"/>
          </w:tcPr>
          <w:p w:rsidR="00843B01" w:rsidRDefault="00872F24" w:rsidP="00AB1616">
            <w:r>
              <w:t>2 000,00</w:t>
            </w:r>
          </w:p>
        </w:tc>
      </w:tr>
      <w:tr w:rsidR="00843B01" w:rsidTr="00DA27E0">
        <w:tc>
          <w:tcPr>
            <w:tcW w:w="5382" w:type="dxa"/>
          </w:tcPr>
          <w:p w:rsidR="00843B01" w:rsidRDefault="00843B01" w:rsidP="00AB1616">
            <w:r>
              <w:t>Koszty leczenia w wyniku NW</w:t>
            </w:r>
          </w:p>
          <w:p w:rsidR="00843B01" w:rsidRDefault="00843B01" w:rsidP="00AB1616">
            <w:r>
              <w:t>Koszty leczenia stomatologicznego w wyniku NW</w:t>
            </w:r>
          </w:p>
        </w:tc>
        <w:tc>
          <w:tcPr>
            <w:tcW w:w="3685" w:type="dxa"/>
          </w:tcPr>
          <w:p w:rsidR="00843B01" w:rsidRDefault="00872F24" w:rsidP="00AB1616">
            <w:r>
              <w:t>do 1 500,00</w:t>
            </w:r>
          </w:p>
          <w:p w:rsidR="00872F24" w:rsidRDefault="00872F24" w:rsidP="00AB1616">
            <w:r>
              <w:t>do 600,00</w:t>
            </w:r>
          </w:p>
        </w:tc>
      </w:tr>
      <w:tr w:rsidR="00486A8C" w:rsidTr="00DA27E0">
        <w:tc>
          <w:tcPr>
            <w:tcW w:w="5382" w:type="dxa"/>
          </w:tcPr>
          <w:p w:rsidR="00486A8C" w:rsidRDefault="00486A8C" w:rsidP="00AB1616">
            <w:r>
              <w:t>Assistance EDU PLUS 9  korepetycje, pomoc psychologa, pomoc informatyczna, pomoc medyczna)</w:t>
            </w:r>
          </w:p>
        </w:tc>
        <w:tc>
          <w:tcPr>
            <w:tcW w:w="3685" w:type="dxa"/>
          </w:tcPr>
          <w:p w:rsidR="00486A8C" w:rsidRDefault="00486A8C" w:rsidP="00AB1616"/>
        </w:tc>
      </w:tr>
      <w:tr w:rsidR="00486A8C" w:rsidTr="00DA27E0">
        <w:tc>
          <w:tcPr>
            <w:tcW w:w="5382" w:type="dxa"/>
          </w:tcPr>
          <w:p w:rsidR="00486A8C" w:rsidRDefault="00486A8C" w:rsidP="00AB1616">
            <w:r>
              <w:t xml:space="preserve">Koszty leków. </w:t>
            </w:r>
          </w:p>
        </w:tc>
        <w:tc>
          <w:tcPr>
            <w:tcW w:w="3685" w:type="dxa"/>
          </w:tcPr>
          <w:p w:rsidR="00486A8C" w:rsidRDefault="00872F24" w:rsidP="00AB1616">
            <w:r>
              <w:t>Do 300 zł</w:t>
            </w:r>
          </w:p>
        </w:tc>
      </w:tr>
      <w:tr w:rsidR="00486A8C" w:rsidTr="00DA27E0">
        <w:tc>
          <w:tcPr>
            <w:tcW w:w="5382" w:type="dxa"/>
          </w:tcPr>
          <w:p w:rsidR="00486A8C" w:rsidRDefault="00486A8C" w:rsidP="00AB1616">
            <w:r>
              <w:t>Zwrot kosztów pogrzebu ubezpieczonego.</w:t>
            </w:r>
          </w:p>
        </w:tc>
        <w:tc>
          <w:tcPr>
            <w:tcW w:w="3685" w:type="dxa"/>
          </w:tcPr>
          <w:p w:rsidR="00486A8C" w:rsidRDefault="00872F24" w:rsidP="00AB1616">
            <w:r>
              <w:t>Do 3 500,00</w:t>
            </w:r>
          </w:p>
        </w:tc>
        <w:bookmarkStart w:id="0" w:name="_GoBack"/>
        <w:bookmarkEnd w:id="0"/>
      </w:tr>
      <w:tr w:rsidR="00486A8C" w:rsidTr="00DA27E0">
        <w:tc>
          <w:tcPr>
            <w:tcW w:w="5382" w:type="dxa"/>
          </w:tcPr>
          <w:p w:rsidR="00486A8C" w:rsidRDefault="00486A8C" w:rsidP="00AB1616">
            <w:r>
              <w:t xml:space="preserve">Pakiet KLESZCZ, rozpoznanie </w:t>
            </w:r>
            <w:proofErr w:type="spellStart"/>
            <w:r>
              <w:t>boleriozy</w:t>
            </w:r>
            <w:proofErr w:type="spellEnd"/>
            <w:r>
              <w:t xml:space="preserve">. </w:t>
            </w:r>
          </w:p>
        </w:tc>
        <w:tc>
          <w:tcPr>
            <w:tcW w:w="3685" w:type="dxa"/>
          </w:tcPr>
          <w:p w:rsidR="00486A8C" w:rsidRDefault="00872F24" w:rsidP="00AB1616">
            <w:r>
              <w:t xml:space="preserve"> Do 1 500,00</w:t>
            </w:r>
          </w:p>
        </w:tc>
      </w:tr>
    </w:tbl>
    <w:p w:rsidR="00DA27E0" w:rsidRDefault="00DA27E0"/>
    <w:p w:rsidR="008B7FF5" w:rsidRDefault="008B7FF5">
      <w:r>
        <w:lastRenderedPageBreak/>
        <w:t>Zapisy Ogólnych Warunków Ubezpieczenia następs</w:t>
      </w:r>
      <w:r w:rsidR="00183500">
        <w:t xml:space="preserve">tw nieszczęśliwych wypadków  będą </w:t>
      </w:r>
      <w:r w:rsidR="0080699A">
        <w:t xml:space="preserve"> </w:t>
      </w:r>
      <w:r>
        <w:t xml:space="preserve"> umieszczone na stronie internetowej szkoły</w:t>
      </w:r>
      <w:r w:rsidR="00183500">
        <w:t xml:space="preserve">, </w:t>
      </w:r>
      <w:r>
        <w:t xml:space="preserve"> prosimy się z nimi zapoznać.</w:t>
      </w:r>
    </w:p>
    <w:p w:rsidR="008B7FF5" w:rsidRDefault="008B7FF5">
      <w:r>
        <w:t>Jednocześnie informujemy, ze Rodzic może ubezpieczyć dziecko indywidualnie w wybranej przez siebie firmie ubezpiecze</w:t>
      </w:r>
      <w:r w:rsidR="007A49F6">
        <w:t xml:space="preserve">niowej. </w:t>
      </w:r>
      <w:r w:rsidR="002E2154">
        <w:t>Proszę informację o ubezpieczeniu indywidual</w:t>
      </w:r>
      <w:r w:rsidR="00183500">
        <w:t xml:space="preserve">nym przekazać opiekunce. </w:t>
      </w:r>
    </w:p>
    <w:sectPr w:rsidR="008B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E0"/>
    <w:rsid w:val="000E045A"/>
    <w:rsid w:val="00183500"/>
    <w:rsid w:val="002E2154"/>
    <w:rsid w:val="0038645F"/>
    <w:rsid w:val="00486A8C"/>
    <w:rsid w:val="0060668E"/>
    <w:rsid w:val="00757433"/>
    <w:rsid w:val="007A49F6"/>
    <w:rsid w:val="0080699A"/>
    <w:rsid w:val="00843B01"/>
    <w:rsid w:val="00871EBD"/>
    <w:rsid w:val="00872F24"/>
    <w:rsid w:val="00890864"/>
    <w:rsid w:val="008B7FF5"/>
    <w:rsid w:val="00D759C2"/>
    <w:rsid w:val="00DA27E0"/>
    <w:rsid w:val="00E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52DC-677E-4DC3-A2FD-FD31A0C8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M.H</cp:lastModifiedBy>
  <cp:revision>2</cp:revision>
  <cp:lastPrinted>2021-09-16T13:42:00Z</cp:lastPrinted>
  <dcterms:created xsi:type="dcterms:W3CDTF">2021-09-23T04:56:00Z</dcterms:created>
  <dcterms:modified xsi:type="dcterms:W3CDTF">2021-09-23T04:56:00Z</dcterms:modified>
</cp:coreProperties>
</file>